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9BA5" w14:textId="77777777" w:rsidR="002956A5" w:rsidRDefault="002956A5" w:rsidP="002956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2021 CPAC Virtual Summer Institute </w:t>
      </w:r>
    </w:p>
    <w:p w14:paraId="7F20D61D" w14:textId="77777777" w:rsidR="002956A5" w:rsidRPr="000B505C" w:rsidRDefault="002956A5" w:rsidP="002956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Mornings of July 20 and 21, 2021</w:t>
      </w:r>
    </w:p>
    <w:p w14:paraId="29C31A30" w14:textId="77777777" w:rsidR="002956A5" w:rsidRDefault="002956A5" w:rsidP="002956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92D2B">
        <w:rPr>
          <w:rFonts w:ascii="Times New Roman" w:eastAsia="Times New Roman" w:hAnsi="Times New Roman" w:cs="Times New Roman"/>
          <w:b/>
          <w:sz w:val="40"/>
          <w:szCs w:val="40"/>
        </w:rPr>
        <w:t>Expanding Process Understanding based on the Use of Sensors and Data Handling</w:t>
      </w:r>
    </w:p>
    <w:p w14:paraId="3CD05C75" w14:textId="77777777" w:rsidR="002956A5" w:rsidRDefault="002956A5" w:rsidP="00295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Tuesday, July 20, 2021 Day One Morning Session</w:t>
      </w:r>
    </w:p>
    <w:p w14:paraId="2077D71D" w14:textId="77777777" w:rsidR="002956A5" w:rsidRPr="00643B03" w:rsidRDefault="002956A5" w:rsidP="00295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Pr="00643B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The times for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all</w:t>
      </w:r>
      <w:r w:rsidRPr="00643B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presentations will be US Pacific Daylight Time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tbl>
      <w:tblPr>
        <w:tblW w:w="944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8145"/>
      </w:tblGrid>
      <w:tr w:rsidR="002956A5" w:rsidRPr="00DD6B73" w14:paraId="14AB9AB8" w14:textId="77777777" w:rsidTr="00A54996">
        <w:trPr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42883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1AB0B" w14:textId="322852D0" w:rsidR="002956A5" w:rsidRPr="00A54996" w:rsidRDefault="002956A5" w:rsidP="00A54996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Day One: Next Generation Processing Approaches to Enable Maximum Efficiency in the Production of Pharmaceutics, Chemicals, and Biomaterials</w:t>
            </w:r>
          </w:p>
        </w:tc>
      </w:tr>
      <w:tr w:rsidR="002956A5" w:rsidRPr="00DD6B73" w14:paraId="465EC944" w14:textId="77777777" w:rsidTr="00A54996">
        <w:trPr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B3088" w14:textId="77777777" w:rsidR="002956A5" w:rsidRPr="00DD6B73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8:00-8:10</w:t>
            </w: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180E9" w14:textId="77777777" w:rsidR="002956A5" w:rsidRDefault="002956A5" w:rsidP="00BC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 to the Program and the Theme for Each Morning</w:t>
            </w:r>
          </w:p>
          <w:p w14:paraId="0E9B4AA2" w14:textId="77777777" w:rsidR="002956A5" w:rsidRDefault="002956A5" w:rsidP="00BC2312">
            <w:pPr>
              <w:rPr>
                <w:b/>
                <w:bCs/>
                <w:lang w:val="en-Z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 Koch</w:t>
            </w:r>
            <w:r w:rsidRPr="004D48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CPAC and</w:t>
            </w:r>
            <w:r w:rsidRPr="004D4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MK Optimization and Contro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b/>
                <w:bCs/>
                <w:lang w:val="en-ZA"/>
              </w:rPr>
              <w:t xml:space="preserve"> </w:t>
            </w:r>
          </w:p>
          <w:p w14:paraId="768AD01C" w14:textId="77777777" w:rsidR="002956A5" w:rsidRPr="00DD6B73" w:rsidRDefault="002956A5" w:rsidP="00BC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6A5" w:rsidRPr="00DD6B73" w14:paraId="14FF553A" w14:textId="77777777" w:rsidTr="00A54996">
        <w:trPr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C22B9" w14:textId="77777777" w:rsidR="002956A5" w:rsidRDefault="002956A5" w:rsidP="00BC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54406" w14:textId="42080FBE" w:rsidR="002956A5" w:rsidRPr="00A54996" w:rsidRDefault="002956A5" w:rsidP="00BC231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49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We will start with an area of advances in Bio-based manufacturing – often working towards a Circular Economy Goal</w:t>
            </w:r>
            <w:r w:rsidR="00227E07" w:rsidRPr="00A549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2956A5" w:rsidRPr="00DD6B73" w14:paraId="4B469F16" w14:textId="77777777" w:rsidTr="00A54996">
        <w:trPr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54AA5" w14:textId="77777777" w:rsidR="002956A5" w:rsidRPr="00DD6B73" w:rsidRDefault="002956A5" w:rsidP="00BC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8:10-8:30</w:t>
            </w: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D54BE" w14:textId="77777777" w:rsidR="002956A5" w:rsidRDefault="002956A5" w:rsidP="00BC231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  <w:t>How the Emphasis on Circular Economy has Influenced the State of Bioeconomy in Europe</w:t>
            </w:r>
          </w:p>
          <w:p w14:paraId="6268A45C" w14:textId="77777777" w:rsidR="002956A5" w:rsidRPr="00F74404" w:rsidRDefault="002956A5" w:rsidP="00BC2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F74404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Ludo Diels, VITO Belgium</w:t>
            </w:r>
          </w:p>
          <w:p w14:paraId="6376451F" w14:textId="77777777" w:rsidR="002956A5" w:rsidRPr="009A4EEF" w:rsidRDefault="002956A5" w:rsidP="00BC231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</w:p>
        </w:tc>
      </w:tr>
      <w:tr w:rsidR="002956A5" w:rsidRPr="00DD6B73" w14:paraId="002F04BE" w14:textId="77777777" w:rsidTr="00A54996">
        <w:trPr>
          <w:trHeight w:val="701"/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51ED40" w14:textId="77777777" w:rsidR="002956A5" w:rsidRPr="00DD6B73" w:rsidRDefault="002956A5" w:rsidP="00BC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8:30-8:50</w:t>
            </w: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79D6C" w14:textId="37A02A0C" w:rsidR="002956A5" w:rsidRPr="00F74404" w:rsidRDefault="002956A5" w:rsidP="00BC2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  <w:r w:rsidRPr="0029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Carbon Recycling: Bio-based Products from Gas Fermentation and Process Integration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2956A5">
              <w:rPr>
                <w:rFonts w:ascii="Times New Roman" w:hAnsi="Times New Roman" w:cs="Times New Roman"/>
                <w:sz w:val="24"/>
                <w:szCs w:val="24"/>
              </w:rPr>
              <w:t>Taylor Schultz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,</w:t>
            </w:r>
            <w:r w:rsidRPr="00023C6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LanzaTech USA</w:t>
            </w:r>
          </w:p>
        </w:tc>
      </w:tr>
      <w:tr w:rsidR="002956A5" w:rsidRPr="00DD6B73" w14:paraId="1BD0B844" w14:textId="77777777" w:rsidTr="00A54996">
        <w:trPr>
          <w:trHeight w:val="710"/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D58B99" w14:textId="77777777" w:rsidR="002956A5" w:rsidRPr="00DD6B73" w:rsidRDefault="002956A5" w:rsidP="00BC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8:50-9:10</w:t>
            </w: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92441" w14:textId="77777777" w:rsidR="002956A5" w:rsidRPr="00985289" w:rsidRDefault="002956A5" w:rsidP="00BC2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Unmodulated Process for the Production of Plant-based Glycols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013A02">
              <w:rPr>
                <w:rFonts w:ascii="Times New Roman" w:hAnsi="Times New Roman" w:cs="Times New Roman"/>
                <w:sz w:val="24"/>
                <w:szCs w:val="24"/>
              </w:rPr>
              <w:t>Alex Buck, Iowa Corn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Promotion</w:t>
            </w:r>
            <w:r w:rsidRPr="00013A02">
              <w:rPr>
                <w:rFonts w:ascii="Times New Roman" w:hAnsi="Times New Roman" w:cs="Times New Roman"/>
                <w:sz w:val="24"/>
                <w:szCs w:val="24"/>
              </w:rPr>
              <w:t xml:space="preserve"> Board   USA</w:t>
            </w:r>
          </w:p>
        </w:tc>
      </w:tr>
      <w:tr w:rsidR="002956A5" w:rsidRPr="00DD6B73" w14:paraId="5BC8C78A" w14:textId="77777777" w:rsidTr="00A54996">
        <w:trPr>
          <w:trHeight w:val="746"/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139DCB3" w14:textId="77777777" w:rsidR="002956A5" w:rsidRDefault="002956A5" w:rsidP="00BC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9:10-9:30</w:t>
            </w: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48A42" w14:textId="780193E1" w:rsidR="002956A5" w:rsidRPr="00265F2E" w:rsidRDefault="002956A5" w:rsidP="00BC231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Advances in Recycling of Plastics                                                                          </w:t>
            </w:r>
            <w:r w:rsidR="00553238" w:rsidRPr="00553238">
              <w:rPr>
                <w:rFonts w:ascii="Times New Roman" w:hAnsi="Times New Roman" w:cs="Times New Roman"/>
                <w:sz w:val="24"/>
                <w:szCs w:val="24"/>
              </w:rPr>
              <w:t>Linda Shi Cheng</w:t>
            </w:r>
            <w:r w:rsidR="00553238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553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3C66">
              <w:rPr>
                <w:rFonts w:ascii="Times New Roman" w:hAnsi="Times New Roman" w:cs="Times New Roman"/>
                <w:sz w:val="24"/>
                <w:szCs w:val="24"/>
              </w:rPr>
              <w:t>Kurt VandenBussche. UOP USA</w:t>
            </w:r>
            <w:r w:rsidRPr="00470A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2956A5" w:rsidRPr="00DD6B73" w14:paraId="28A260FD" w14:textId="77777777" w:rsidTr="00A54996">
        <w:trPr>
          <w:trHeight w:val="440"/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BD080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9:30- 9:45</w:t>
            </w: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A9066" w14:textId="77777777" w:rsidR="002956A5" w:rsidRPr="00734805" w:rsidRDefault="002956A5" w:rsidP="00BC231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 – Discussion</w:t>
            </w:r>
          </w:p>
        </w:tc>
      </w:tr>
      <w:tr w:rsidR="002956A5" w:rsidRPr="00DD6B73" w14:paraId="659C81C2" w14:textId="77777777" w:rsidTr="00A54996">
        <w:trPr>
          <w:trHeight w:val="1223"/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F8BC5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9:45-10:05</w:t>
            </w: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1F7CE" w14:textId="650282CE" w:rsidR="002956A5" w:rsidRPr="00C30A85" w:rsidRDefault="00DF502C" w:rsidP="00BC23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Tracking the Effects of Feedstock Variability on Biorefinery Unit Operations Performance Using LabKey Server</w:t>
            </w:r>
            <w:r w:rsidR="00295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2956A5">
              <w:rPr>
                <w:rFonts w:ascii="Times New Roman" w:hAnsi="Times New Roman" w:cs="Times New Roman"/>
                <w:sz w:val="24"/>
                <w:szCs w:val="24"/>
              </w:rPr>
              <w:t>James Collett, Pacific Northwest National Laboratory (PNNL) USA</w:t>
            </w:r>
          </w:p>
        </w:tc>
      </w:tr>
      <w:tr w:rsidR="002956A5" w:rsidRPr="00DD6B73" w14:paraId="10C17509" w14:textId="77777777" w:rsidTr="00A54996">
        <w:trPr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7834E" w14:textId="77777777" w:rsidR="002956A5" w:rsidRPr="00DD6B73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10:05-10:25</w:t>
            </w: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68771" w14:textId="77777777" w:rsidR="00E728C1" w:rsidRDefault="00E728C1" w:rsidP="00BC23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Enabling Knowledge Management through Control Strategy and PAT Application Design</w:t>
            </w:r>
          </w:p>
          <w:p w14:paraId="0BD53AA7" w14:textId="586870A6" w:rsidR="002956A5" w:rsidRDefault="00E728C1" w:rsidP="00BC2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Hossein Hamedi and Dan Hill</w:t>
            </w:r>
            <w:r w:rsidR="002956A5">
              <w:rPr>
                <w:rFonts w:ascii="Times New Roman" w:hAnsi="Times New Roman" w:cs="Times New Roman"/>
                <w:sz w:val="24"/>
                <w:szCs w:val="24"/>
              </w:rPr>
              <w:t xml:space="preserve">, Biogen USA </w:t>
            </w:r>
          </w:p>
          <w:p w14:paraId="0E37E10D" w14:textId="77777777" w:rsidR="002956A5" w:rsidRPr="00AF00B2" w:rsidRDefault="002956A5" w:rsidP="00BC23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6A5" w:rsidRPr="00DD6B73" w14:paraId="0A1BACDC" w14:textId="77777777" w:rsidTr="00A54996">
        <w:trPr>
          <w:trHeight w:val="1106"/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80A29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10:25-10:45</w:t>
            </w: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A7308" w14:textId="77777777" w:rsidR="002956A5" w:rsidRPr="005001E0" w:rsidRDefault="002956A5" w:rsidP="00BC2312">
            <w:pPr>
              <w:spacing w:after="0"/>
              <w:rPr>
                <w:rFonts w:eastAsia="Times New Roman"/>
                <w:b/>
              </w:rPr>
            </w:pPr>
            <w:r w:rsidRPr="000A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Resilient,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0A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elf-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0A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ustained,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Pr="000A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ocal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0A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roduction in the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0A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ost-Covid era: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0A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mmonia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Pr="000A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ertili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z</w:t>
            </w:r>
            <w:r w:rsidRPr="000A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er by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Pr="000A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se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0A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lasma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0A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echnologies with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000A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reen/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0A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urquoise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0A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ydrogen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Volker Hessel, University of Adelaide, Australia</w:t>
            </w:r>
          </w:p>
        </w:tc>
      </w:tr>
      <w:tr w:rsidR="002956A5" w:rsidRPr="00DD6B73" w14:paraId="4C227C42" w14:textId="77777777" w:rsidTr="00A54996">
        <w:trPr>
          <w:trHeight w:val="926"/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33B2D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96632" w14:textId="143B4D10" w:rsidR="002956A5" w:rsidRPr="00A54996" w:rsidRDefault="002956A5" w:rsidP="00227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549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The next section will describe Advances in Measurement Science to provide more information about complex reaction environments to aid in process control</w:t>
            </w:r>
            <w:r w:rsidR="00227E07" w:rsidRPr="00A549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2956A5" w:rsidRPr="00DD6B73" w14:paraId="24E60DD8" w14:textId="77777777" w:rsidTr="00A54996">
        <w:trPr>
          <w:trHeight w:val="683"/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5BFA0" w14:textId="77777777" w:rsidR="002956A5" w:rsidRPr="00DD6B73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10:45-11:05</w:t>
            </w: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53A30" w14:textId="4BB9A9C3" w:rsidR="002956A5" w:rsidRPr="00C636DE" w:rsidRDefault="002956A5" w:rsidP="00BC2312">
            <w:pPr>
              <w:spacing w:after="0" w:line="240" w:lineRule="auto"/>
              <w:rPr>
                <w:b/>
                <w:bCs/>
              </w:rPr>
            </w:pPr>
            <w:r w:rsidRPr="00A13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Continuous Protein Production with some Sensor Components</w:t>
            </w:r>
            <w:r>
              <w:rPr>
                <w:rFonts w:eastAsia="Times New Roman"/>
                <w:b/>
              </w:rPr>
              <w:t xml:space="preserve">                                    </w:t>
            </w:r>
            <w:r w:rsidRPr="00A138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Clem</w:t>
            </w:r>
            <w:r w:rsidRPr="00A13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7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Furlong</w:t>
            </w:r>
            <w:r w:rsidR="00227E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2127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UW Medical</w:t>
            </w:r>
            <w:r w:rsidRPr="00A13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7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Genetics</w:t>
            </w:r>
            <w:r w:rsidRPr="00A13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138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CPAC PI) USA</w:t>
            </w:r>
            <w:r w:rsidRPr="00C636DE">
              <w:rPr>
                <w:rFonts w:ascii="Arial" w:eastAsia="Times New Roman" w:hAnsi="Arial" w:cs="Arial"/>
                <w:sz w:val="19"/>
                <w:szCs w:val="19"/>
              </w:rPr>
              <w:br/>
            </w:r>
          </w:p>
        </w:tc>
      </w:tr>
      <w:tr w:rsidR="002956A5" w:rsidRPr="00DD6B73" w14:paraId="23A7BC38" w14:textId="77777777" w:rsidTr="00A54996">
        <w:trPr>
          <w:trHeight w:val="368"/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DD91C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11:05-11:15</w:t>
            </w: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EBF25" w14:textId="77777777" w:rsidR="002956A5" w:rsidRPr="00A13885" w:rsidRDefault="002956A5" w:rsidP="00BC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</w:t>
            </w:r>
          </w:p>
        </w:tc>
      </w:tr>
      <w:tr w:rsidR="002956A5" w:rsidRPr="00DD6B73" w14:paraId="7D45F45C" w14:textId="77777777" w:rsidTr="00A54996">
        <w:trPr>
          <w:trHeight w:val="656"/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C78A6" w14:textId="77777777" w:rsidR="002956A5" w:rsidRPr="00DD6B73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11:15-11:35</w:t>
            </w: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D5D02" w14:textId="77777777" w:rsidR="002956A5" w:rsidRPr="002F35A2" w:rsidRDefault="002956A5" w:rsidP="00BC2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Applications of Portable NMR to Industrial Problems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Matt Augustine, UC Davis (CPAC PI) USA</w:t>
            </w:r>
          </w:p>
        </w:tc>
      </w:tr>
      <w:tr w:rsidR="002956A5" w:rsidRPr="00DD6B73" w14:paraId="7F50FE39" w14:textId="77777777" w:rsidTr="00A54996">
        <w:trPr>
          <w:trHeight w:val="863"/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C5711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11:35-11:55</w:t>
            </w: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52BDF" w14:textId="47B9EDA3" w:rsidR="002956A5" w:rsidRPr="00D239A3" w:rsidRDefault="002956A5" w:rsidP="00BC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85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Improvements in Biopharma PAT with Sequential Injection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</w:t>
            </w:r>
            <w:r w:rsidRPr="00D85D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Pr="006164DA">
              <w:rPr>
                <w:rFonts w:ascii="Times New Roman" w:eastAsia="Times New Roman" w:hAnsi="Times New Roman" w:cs="Times New Roman"/>
                <w:color w:val="005392"/>
                <w:sz w:val="24"/>
                <w:szCs w:val="24"/>
              </w:rPr>
              <w:br/>
            </w:r>
            <w:r w:rsidR="00227E07">
              <w:rPr>
                <w:rFonts w:ascii="Times New Roman" w:eastAsia="Times New Roman" w:hAnsi="Times New Roman" w:cs="Times New Roman"/>
                <w:sz w:val="24"/>
                <w:szCs w:val="24"/>
              </w:rPr>
              <w:t>Scott Schroeder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FIA</w:t>
            </w:r>
            <w:r w:rsidR="00227E0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227E07">
              <w:rPr>
                <w:rFonts w:ascii="Times New Roman" w:eastAsia="Times New Roman" w:hAnsi="Times New Roman" w:cs="Times New Roman"/>
                <w:sz w:val="24"/>
                <w:szCs w:val="24"/>
              </w:rPr>
              <w:t>: Fluidics Intelligently Automated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</w:t>
            </w:r>
          </w:p>
        </w:tc>
      </w:tr>
      <w:tr w:rsidR="002956A5" w:rsidRPr="00DD6B73" w14:paraId="0405E5A9" w14:textId="77777777" w:rsidTr="00A54996">
        <w:trPr>
          <w:trHeight w:val="863"/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5C66B" w14:textId="77777777" w:rsidR="002956A5" w:rsidRPr="00DD6B73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11:55-12:15</w:t>
            </w: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9DE7F" w14:textId="77777777" w:rsidR="002956A5" w:rsidRDefault="002956A5" w:rsidP="00BC23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85">
              <w:rPr>
                <w:rFonts w:ascii="Times New Roman" w:hAnsi="Times New Roman" w:cs="Times New Roman"/>
                <w:b/>
                <w:sz w:val="24"/>
                <w:szCs w:val="24"/>
              </w:rPr>
              <w:t>Advances in Analytical Sensing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(Innovations in Process Raman)                                    </w:t>
            </w:r>
          </w:p>
          <w:p w14:paraId="00A98FFF" w14:textId="5ECA2199" w:rsidR="002956A5" w:rsidRPr="00DF6D6A" w:rsidRDefault="002956A5" w:rsidP="00BC2312">
            <w:pPr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Marquardt, MarqMetrix</w:t>
            </w:r>
            <w:r w:rsidRPr="00D239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023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(also CPAC PI)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USA</w:t>
            </w:r>
          </w:p>
        </w:tc>
      </w:tr>
      <w:tr w:rsidR="002956A5" w:rsidRPr="00DD6B73" w14:paraId="2C375D27" w14:textId="77777777" w:rsidTr="00A54996">
        <w:trPr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82476" w14:textId="77777777" w:rsidR="002956A5" w:rsidRPr="00DD6B73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BC4AC" w14:textId="77777777" w:rsidR="002956A5" w:rsidRDefault="002956A5" w:rsidP="00BC23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Discussion</w:t>
            </w:r>
          </w:p>
          <w:p w14:paraId="13A4FA8A" w14:textId="77777777" w:rsidR="002956A5" w:rsidRPr="00241D86" w:rsidRDefault="002956A5" w:rsidP="00BC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C43F2" w14:textId="77777777" w:rsidR="002956A5" w:rsidRPr="00241D86" w:rsidRDefault="002956A5" w:rsidP="00BC231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56A5" w:rsidRPr="00DD6B73" w14:paraId="3EA59B80" w14:textId="77777777" w:rsidTr="00A54996">
        <w:trPr>
          <w:tblCellSpacing w:w="7" w:type="dxa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D6A85" w14:textId="77777777" w:rsidR="002956A5" w:rsidRPr="00241C39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C69DA" w14:textId="77777777" w:rsidR="002956A5" w:rsidRDefault="002956A5" w:rsidP="00BC23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 of Session</w:t>
            </w:r>
          </w:p>
        </w:tc>
      </w:tr>
    </w:tbl>
    <w:p w14:paraId="41CAF801" w14:textId="77777777" w:rsidR="00227E07" w:rsidRDefault="00227E07" w:rsidP="002956A5"/>
    <w:p w14:paraId="717EB160" w14:textId="77777777" w:rsidR="002956A5" w:rsidRPr="00792D2B" w:rsidRDefault="002956A5" w:rsidP="00295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Day Two: </w:t>
      </w:r>
      <w:r w:rsidRPr="00A07E2A">
        <w:rPr>
          <w:rFonts w:ascii="Times New Roman" w:eastAsia="Times New Roman" w:hAnsi="Times New Roman" w:cs="Times New Roman"/>
          <w:b/>
          <w:sz w:val="40"/>
          <w:szCs w:val="40"/>
        </w:rPr>
        <w:t>Enabling More Efficient Measurement Tools and Complex Process Optimization Approaches</w:t>
      </w:r>
    </w:p>
    <w:p w14:paraId="2467A55D" w14:textId="7906649E" w:rsidR="002956A5" w:rsidRPr="00DD6B73" w:rsidRDefault="0025293B" w:rsidP="00295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Wednesday, </w:t>
      </w:r>
      <w:r w:rsidR="002956A5">
        <w:rPr>
          <w:rFonts w:ascii="Times New Roman" w:eastAsia="Times New Roman" w:hAnsi="Times New Roman" w:cs="Times New Roman"/>
          <w:b/>
          <w:bCs/>
          <w:sz w:val="36"/>
          <w:szCs w:val="36"/>
        </w:rPr>
        <w:t>July 21, 2021 Day Two Morning Session</w:t>
      </w:r>
    </w:p>
    <w:tbl>
      <w:tblPr>
        <w:tblW w:w="836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6420"/>
      </w:tblGrid>
      <w:tr w:rsidR="002956A5" w:rsidRPr="00DD6B73" w14:paraId="469E7EFF" w14:textId="77777777" w:rsidTr="0025293B">
        <w:trPr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FB36F" w14:textId="77777777" w:rsidR="002956A5" w:rsidRPr="00DD6B73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8:00-8:10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36A37" w14:textId="77777777" w:rsidR="002956A5" w:rsidRPr="00BE2EDC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 to the Summer Institute Theme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DD6B73">
              <w:rPr>
                <w:rFonts w:ascii="Times New Roman" w:eastAsia="Times New Roman" w:hAnsi="Times New Roman" w:cs="Times New Roman"/>
                <w:sz w:val="24"/>
                <w:szCs w:val="24"/>
              </w:rPr>
              <w:t>Mel Koch, CPAC,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B73">
              <w:rPr>
                <w:rFonts w:ascii="Times New Roman" w:eastAsia="Times New Roman" w:hAnsi="Times New Roman" w:cs="Times New Roman"/>
                <w:sz w:val="24"/>
                <w:szCs w:val="24"/>
              </w:rPr>
              <w:t>APL, UW</w:t>
            </w:r>
          </w:p>
        </w:tc>
      </w:tr>
      <w:tr w:rsidR="002956A5" w:rsidRPr="00DD6B73" w14:paraId="115FF676" w14:textId="77777777" w:rsidTr="0025293B">
        <w:trPr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6330B" w14:textId="77777777" w:rsidR="002956A5" w:rsidRPr="00DD6B73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8:10-8:30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103E9" w14:textId="77777777" w:rsidR="002956A5" w:rsidRPr="00DD6B73" w:rsidRDefault="002956A5" w:rsidP="00BC2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Advanced Data Processing toward Model Predictive Control in Continuous API Synthesis</w:t>
            </w:r>
            <w:r w:rsidRPr="00DF6D6A">
              <w:rPr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8205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Jason Williams, RCPE GmbH, Austria</w:t>
            </w:r>
            <w:r w:rsidRPr="0082058E">
              <w:rPr>
                <w:lang w:val="en-GB"/>
              </w:rPr>
              <w:t xml:space="preserve"> </w:t>
            </w:r>
            <w:r w:rsidRPr="0082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956A5" w:rsidRPr="00DD6B73" w14:paraId="2D214ED5" w14:textId="77777777" w:rsidTr="0025293B">
        <w:trPr>
          <w:trHeight w:val="953"/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43FC6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8:30-8:50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F4D32" w14:textId="77777777" w:rsidR="002956A5" w:rsidRPr="00D80A6E" w:rsidRDefault="002956A5" w:rsidP="00BC2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Impact of Process Intensification on Valuable Pharmaceutical Products                                                                                       </w:t>
            </w:r>
            <w:r w:rsidRPr="00A13885">
              <w:rPr>
                <w:rFonts w:ascii="Times New Roman" w:eastAsia="Times New Roman" w:hAnsi="Times New Roman" w:cs="Times New Roman"/>
                <w:sz w:val="24"/>
                <w:szCs w:val="24"/>
              </w:rPr>
              <w:t>Paul Watts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13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Nelson Mandela University, South Africa</w:t>
            </w:r>
          </w:p>
        </w:tc>
      </w:tr>
      <w:tr w:rsidR="002956A5" w:rsidRPr="00DD6B73" w14:paraId="512540B5" w14:textId="77777777" w:rsidTr="0025293B">
        <w:trPr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A143F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7B10B" w14:textId="4C6D329B" w:rsidR="002956A5" w:rsidRPr="00A54996" w:rsidRDefault="002956A5" w:rsidP="00BC2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49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Data handling of sensor based data is key to developing effective process control. The next section addresses this</w:t>
            </w:r>
            <w:r w:rsidR="00227E07" w:rsidRPr="00A549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175FCC17" w14:textId="77777777" w:rsidR="002956A5" w:rsidRPr="00A54996" w:rsidRDefault="002956A5" w:rsidP="00BC2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6A5" w:rsidRPr="00DD6B73" w14:paraId="16EF220F" w14:textId="77777777" w:rsidTr="0025293B">
        <w:trPr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03BFE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8:50</w:t>
            </w:r>
            <w:r w:rsidRPr="00DD6B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A49C0" w14:textId="77777777" w:rsidR="002956A5" w:rsidRDefault="002956A5" w:rsidP="00BC2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Real Time PAT Based Knowledge Management and Control in Continuous Processes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6C39B9" w14:textId="77777777" w:rsidR="002956A5" w:rsidRPr="00D80A6E" w:rsidRDefault="002956A5" w:rsidP="00BC2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 Gadsby</w:t>
            </w:r>
            <w:r w:rsidRPr="00DD6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Optimal Industrial Automation Ltd. UK</w:t>
            </w:r>
          </w:p>
        </w:tc>
      </w:tr>
      <w:tr w:rsidR="002956A5" w:rsidRPr="00DD6B73" w14:paraId="22E42D2F" w14:textId="77777777" w:rsidTr="0025293B">
        <w:trPr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A6799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9:10-9:30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543BB" w14:textId="77777777" w:rsidR="002956A5" w:rsidRPr="00FA43DB" w:rsidRDefault="002956A5" w:rsidP="00BC2312">
            <w:pPr>
              <w:pStyle w:val="NormalWeb"/>
            </w:pPr>
            <w:r>
              <w:rPr>
                <w:b/>
                <w:bCs/>
              </w:rPr>
              <w:t xml:space="preserve">Optimizing the Use of Chemometrics                                      </w:t>
            </w:r>
            <w:r>
              <w:rPr>
                <w:rFonts w:eastAsia="Times New Roman"/>
              </w:rPr>
              <w:t xml:space="preserve"> </w:t>
            </w:r>
            <w:r w:rsidRPr="00DD6B73">
              <w:rPr>
                <w:rFonts w:eastAsia="Times New Roman"/>
              </w:rPr>
              <w:t>Brian Rohrback, Info</w:t>
            </w:r>
            <w:r>
              <w:rPr>
                <w:rFonts w:eastAsia="Times New Roman"/>
              </w:rPr>
              <w:t>m</w:t>
            </w:r>
            <w:r w:rsidRPr="00DD6B73">
              <w:rPr>
                <w:rFonts w:eastAsia="Times New Roman"/>
              </w:rPr>
              <w:t>etrix, Inc.</w:t>
            </w:r>
            <w:r>
              <w:rPr>
                <w:rFonts w:eastAsia="Times New Roman"/>
              </w:rPr>
              <w:t xml:space="preserve"> USA</w:t>
            </w:r>
          </w:p>
        </w:tc>
      </w:tr>
      <w:tr w:rsidR="002956A5" w:rsidRPr="00DD6B73" w14:paraId="6A03011D" w14:textId="77777777" w:rsidTr="0025293B">
        <w:trPr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62C28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8CA54" w14:textId="77777777" w:rsidR="002956A5" w:rsidRPr="00DD6B73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9:30-9:45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6E384" w14:textId="61588D41" w:rsidR="002956A5" w:rsidRPr="0093560F" w:rsidRDefault="002956A5" w:rsidP="00BC2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Discussion / Questions (additional comments by Ray Chrisman). </w:t>
            </w:r>
          </w:p>
        </w:tc>
      </w:tr>
      <w:tr w:rsidR="002956A5" w:rsidRPr="00DD6B73" w14:paraId="442B60D3" w14:textId="77777777" w:rsidTr="0025293B">
        <w:trPr>
          <w:trHeight w:val="1142"/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E9E4A" w14:textId="77777777" w:rsidR="002956A5" w:rsidRPr="00DD6B73" w:rsidRDefault="002956A5" w:rsidP="00BC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9:45-10:05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94F7E" w14:textId="01DB2840" w:rsidR="002956A5" w:rsidRPr="00FF653A" w:rsidRDefault="002956A5" w:rsidP="00BC2312">
            <w:pPr>
              <w:rPr>
                <w:rFonts w:ascii="Times New Roman" w:hAnsi="Times New Roman" w:cs="Times New Roman"/>
                <w:b/>
                <w:bCs/>
              </w:rPr>
            </w:pPr>
            <w:r w:rsidRPr="00227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Ocean Plastic Waste Management – A Supply Chain Approach to Solve Ghost Net Issue                                                                        </w:t>
            </w:r>
            <w:r w:rsidRPr="00203DF5">
              <w:rPr>
                <w:rFonts w:ascii="Times New Roman" w:eastAsia="Times New Roman" w:hAnsi="Times New Roman" w:cs="Times New Roman"/>
                <w:sz w:val="24"/>
                <w:szCs w:val="24"/>
              </w:rPr>
              <w:t>Bahar Aliakbarian, Michigan State University USA</w:t>
            </w:r>
          </w:p>
        </w:tc>
      </w:tr>
      <w:tr w:rsidR="002956A5" w:rsidRPr="00DD6B73" w14:paraId="57CFFBFA" w14:textId="77777777" w:rsidTr="0025293B">
        <w:trPr>
          <w:trHeight w:val="1142"/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E6681" w14:textId="77777777" w:rsidR="002956A5" w:rsidRDefault="002956A5" w:rsidP="00BC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E675C" w14:textId="53D62CA3" w:rsidR="002956A5" w:rsidRPr="00A54996" w:rsidRDefault="002956A5" w:rsidP="00227E07">
            <w:pPr>
              <w:spacing w:after="0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A5499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The next section will feature a series of presentations - new approaches to measurement science, including key Vendors as Solution Providers. Both providing an aid the improvements in processing</w:t>
            </w:r>
            <w:r w:rsidR="00227E07" w:rsidRPr="00A5499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2956A5" w:rsidRPr="00DD6B73" w14:paraId="58DE696F" w14:textId="77777777" w:rsidTr="0025293B">
        <w:trPr>
          <w:trHeight w:val="638"/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29191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10:05-10:25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74928" w14:textId="77777777" w:rsidR="002956A5" w:rsidRPr="00BB609E" w:rsidRDefault="002956A5" w:rsidP="00BC2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Approaches to Achieve Process Knowledge and Optimization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</w:t>
            </w:r>
            <w:r w:rsidRPr="00BB6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609E">
              <w:rPr>
                <w:rFonts w:ascii="Times New Roman" w:hAnsi="Times New Roman" w:cs="Times New Roman"/>
                <w:sz w:val="24"/>
                <w:szCs w:val="24"/>
              </w:rPr>
              <w:t>Ernie Hillier, Consultant, USA</w:t>
            </w:r>
          </w:p>
        </w:tc>
      </w:tr>
      <w:tr w:rsidR="002956A5" w:rsidRPr="00DD6B73" w14:paraId="47C2B71A" w14:textId="77777777" w:rsidTr="0025293B">
        <w:trPr>
          <w:trHeight w:val="485"/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77FA25C" w14:textId="77777777" w:rsidR="002956A5" w:rsidRPr="00912051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051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25-10:45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497DD" w14:textId="77777777" w:rsidR="002956A5" w:rsidRPr="00BB609E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0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Fiber Solutions in Life Science and Process Control             </w:t>
            </w:r>
            <w:r w:rsidRPr="00BB609E">
              <w:rPr>
                <w:rFonts w:ascii="Times New Roman" w:hAnsi="Times New Roman" w:cs="Times New Roman"/>
                <w:sz w:val="24"/>
                <w:szCs w:val="24"/>
              </w:rPr>
              <w:t>Viacheslav Artyushenko, Art Photonics, Germany</w:t>
            </w:r>
            <w:r w:rsidRPr="00BB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BB60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2956A5" w:rsidRPr="00DD6B73" w14:paraId="5E59E7D1" w14:textId="77777777" w:rsidTr="0025293B">
        <w:trPr>
          <w:trHeight w:val="485"/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F734AB" w14:textId="77777777" w:rsidR="002956A5" w:rsidRPr="00DF6D6A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6A">
              <w:rPr>
                <w:rFonts w:ascii="Times New Roman" w:eastAsia="Times New Roman" w:hAnsi="Times New Roman" w:cs="Times New Roman"/>
                <w:sz w:val="24"/>
                <w:szCs w:val="24"/>
              </w:rPr>
              <w:t>10:45-11:0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C3DE5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Quantification by Benchtop NMR of Analytes in Liquid Formulations                                                                            </w:t>
            </w:r>
            <w:r w:rsidRPr="00BB609E">
              <w:rPr>
                <w:rFonts w:ascii="Times New Roman" w:hAnsi="Times New Roman" w:cs="Times New Roman"/>
                <w:sz w:val="24"/>
                <w:szCs w:val="24"/>
              </w:rPr>
              <w:t>Hector Robert Magritek, USA</w:t>
            </w:r>
          </w:p>
          <w:p w14:paraId="23CF2F64" w14:textId="77777777" w:rsidR="002956A5" w:rsidRPr="00D80A6E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6A5" w:rsidRPr="00DD6B73" w14:paraId="632BBDCA" w14:textId="77777777" w:rsidTr="0025293B">
        <w:trPr>
          <w:trHeight w:val="656"/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F2A9F" w14:textId="77777777" w:rsidR="002956A5" w:rsidRPr="00DD6B73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11:05-11:20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2EC9A" w14:textId="43EE9E37" w:rsidR="002956A5" w:rsidRPr="003E5723" w:rsidRDefault="002956A5" w:rsidP="00BC2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 / Discussion</w:t>
            </w:r>
          </w:p>
        </w:tc>
      </w:tr>
      <w:tr w:rsidR="002956A5" w:rsidRPr="00DD6B73" w14:paraId="2FEF3AAA" w14:textId="77777777" w:rsidTr="0025293B">
        <w:trPr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CD32A" w14:textId="77777777" w:rsidR="002956A5" w:rsidRPr="00DD6B73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11:20-11:40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DB180" w14:textId="331C3C2D" w:rsidR="002956A5" w:rsidRPr="009059FE" w:rsidRDefault="002956A5" w:rsidP="00BC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0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Ammonia Sensing with Single-Walled Carbon Nanotubes       </w:t>
            </w:r>
            <w:r w:rsidRPr="00BB609E">
              <w:rPr>
                <w:rFonts w:ascii="Times New Roman" w:hAnsi="Times New Roman" w:cs="Times New Roman"/>
                <w:sz w:val="24"/>
                <w:szCs w:val="24"/>
              </w:rPr>
              <w:t xml:space="preserve"> Alex Mamishev, SEAL Lab, Electrical Engineering, UW (CPAC 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4996">
              <w:rPr>
                <w:rFonts w:ascii="Times New Roman" w:hAnsi="Times New Roman" w:cs="Times New Roman"/>
                <w:sz w:val="24"/>
                <w:szCs w:val="24"/>
              </w:rPr>
              <w:t xml:space="preserve"> USA</w:t>
            </w:r>
          </w:p>
        </w:tc>
      </w:tr>
      <w:tr w:rsidR="002956A5" w:rsidRPr="00DD6B73" w14:paraId="151B561E" w14:textId="77777777" w:rsidTr="0025293B">
        <w:trPr>
          <w:trHeight w:val="656"/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A6A52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11:40-12:00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D881C" w14:textId="77777777" w:rsidR="002956A5" w:rsidRDefault="002956A5" w:rsidP="00BC2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Milling and Dispersion Characterization</w:t>
            </w:r>
            <w:r w:rsidRPr="00F2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036493">
              <w:rPr>
                <w:rFonts w:ascii="Times New Roman" w:hAnsi="Times New Roman" w:cs="Times New Roman"/>
                <w:sz w:val="24"/>
                <w:szCs w:val="24"/>
              </w:rPr>
              <w:t>Richard Becker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Blaze Metrics, USA</w:t>
            </w:r>
          </w:p>
        </w:tc>
      </w:tr>
      <w:tr w:rsidR="002956A5" w:rsidRPr="00DD6B73" w14:paraId="50E0D6C1" w14:textId="77777777" w:rsidTr="0025293B">
        <w:trPr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37C5D" w14:textId="77777777" w:rsidR="002956A5" w:rsidRPr="00DD6B73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12:00-12:20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6CFDA" w14:textId="77777777" w:rsidR="002956A5" w:rsidRPr="00DD6B73" w:rsidRDefault="002956A5" w:rsidP="00BC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Improving Pharmaceutical Manufacturing Processes with Molecular Rotational Resonance (MRR) Spectroscopy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Justin Neill, Bright Spec, USA</w:t>
            </w:r>
          </w:p>
        </w:tc>
      </w:tr>
      <w:tr w:rsidR="002956A5" w:rsidRPr="00DD6B73" w14:paraId="0D0F1A56" w14:textId="77777777" w:rsidTr="0025293B">
        <w:trPr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B8DEB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12:20-12:40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0481C" w14:textId="77777777" w:rsidR="002956A5" w:rsidRPr="00A54996" w:rsidRDefault="002956A5" w:rsidP="00A5499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Gas Chromatography with Chemometrics for Discovery and </w:t>
            </w:r>
            <w:r w:rsidRPr="00A5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Process Analysis</w:t>
            </w:r>
          </w:p>
          <w:p w14:paraId="5DFB4EE9" w14:textId="6AB711BC" w:rsidR="002956A5" w:rsidRDefault="002956A5" w:rsidP="00BC2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58E">
              <w:rPr>
                <w:rFonts w:ascii="Times New Roman" w:hAnsi="Times New Roman" w:cs="Times New Roman"/>
                <w:sz w:val="24"/>
                <w:szCs w:val="24"/>
              </w:rPr>
              <w:t>Timothy J. Trinklein, Robert E. Synovec</w:t>
            </w:r>
            <w:r w:rsidRPr="008205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UW Chemistry (CPAC PI)</w:t>
            </w:r>
            <w:r w:rsidR="00A54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</w:t>
            </w:r>
          </w:p>
        </w:tc>
      </w:tr>
      <w:tr w:rsidR="002956A5" w:rsidRPr="00DD6B73" w14:paraId="01C4FF9F" w14:textId="77777777" w:rsidTr="0025293B">
        <w:trPr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218FB" w14:textId="3E35BAC3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12:40-1:</w:t>
            </w:r>
            <w:r w:rsidR="002529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8DF33" w14:textId="77777777" w:rsidR="0025293B" w:rsidRDefault="0025293B" w:rsidP="00252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 up Discussion and Summary</w:t>
            </w:r>
          </w:p>
          <w:p w14:paraId="0F351075" w14:textId="35164F9C" w:rsidR="002956A5" w:rsidRDefault="002956A5" w:rsidP="00BC2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6A5" w:rsidRPr="00DD6B73" w14:paraId="4A1F4F31" w14:textId="77777777" w:rsidTr="0025293B">
        <w:trPr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B329D" w14:textId="77777777" w:rsidR="002956A5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1978A" w14:textId="314BCA32" w:rsidR="002956A5" w:rsidRPr="00A54996" w:rsidRDefault="002956A5" w:rsidP="00BC2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49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this was the normal CPAC Summer Institute, we would reconvene at a mountain retreat outside of Seattle for continued discussion, networking, and memorable experiences. Sorry about that – you will have to plan to join us in July</w:t>
            </w:r>
            <w:r w:rsidR="00A54996" w:rsidRPr="00A549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549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2022.</w:t>
            </w:r>
          </w:p>
        </w:tc>
      </w:tr>
      <w:tr w:rsidR="002956A5" w:rsidRPr="00DD6B73" w14:paraId="26A4FCEF" w14:textId="77777777" w:rsidTr="0025293B">
        <w:trPr>
          <w:trHeight w:val="476"/>
          <w:tblCellSpacing w:w="7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DDE46" w14:textId="7B48ED04" w:rsidR="002956A5" w:rsidRPr="002C7571" w:rsidRDefault="002956A5" w:rsidP="00BC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1:</w:t>
            </w:r>
            <w:r w:rsidR="00252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4E43E" w14:textId="77777777" w:rsidR="002956A5" w:rsidRPr="00AE2A45" w:rsidRDefault="002956A5" w:rsidP="00BC23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End of Session</w:t>
            </w:r>
            <w:r>
              <w:t xml:space="preserve"> </w:t>
            </w:r>
          </w:p>
        </w:tc>
      </w:tr>
    </w:tbl>
    <w:p w14:paraId="22883192" w14:textId="77777777" w:rsidR="002956A5" w:rsidRDefault="002956A5" w:rsidP="002956A5"/>
    <w:p w14:paraId="5DE27239" w14:textId="77777777" w:rsidR="002956A5" w:rsidRDefault="002956A5" w:rsidP="002956A5"/>
    <w:p w14:paraId="5344D9C9" w14:textId="77777777" w:rsidR="002956A5" w:rsidRDefault="002956A5" w:rsidP="002956A5"/>
    <w:p w14:paraId="1363CF23" w14:textId="77777777" w:rsidR="002956A5" w:rsidRDefault="002956A5" w:rsidP="002956A5"/>
    <w:p w14:paraId="770E2064" w14:textId="77777777" w:rsidR="002956A5" w:rsidRDefault="002956A5" w:rsidP="002956A5"/>
    <w:p w14:paraId="73FDA2BF" w14:textId="77777777" w:rsidR="002956A5" w:rsidRDefault="002956A5" w:rsidP="002956A5"/>
    <w:p w14:paraId="6459747E" w14:textId="77777777" w:rsidR="002956A5" w:rsidRDefault="002956A5" w:rsidP="002956A5"/>
    <w:p w14:paraId="3170FA02" w14:textId="77777777" w:rsidR="00E63C71" w:rsidRDefault="00E63C71"/>
    <w:sectPr w:rsidR="00E63C71" w:rsidSect="007F4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14D0" w14:textId="77777777" w:rsidR="005146EE" w:rsidRDefault="005146EE">
      <w:pPr>
        <w:spacing w:after="0" w:line="240" w:lineRule="auto"/>
      </w:pPr>
      <w:r>
        <w:separator/>
      </w:r>
    </w:p>
  </w:endnote>
  <w:endnote w:type="continuationSeparator" w:id="0">
    <w:p w14:paraId="44AF7201" w14:textId="77777777" w:rsidR="005146EE" w:rsidRDefault="0051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7B87" w14:textId="77777777" w:rsidR="008B2187" w:rsidRDefault="005146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710C" w14:textId="77777777" w:rsidR="008B2187" w:rsidRDefault="005146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2D98" w14:textId="77777777" w:rsidR="008B2187" w:rsidRDefault="00514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7DCD" w14:textId="77777777" w:rsidR="005146EE" w:rsidRDefault="005146EE">
      <w:pPr>
        <w:spacing w:after="0" w:line="240" w:lineRule="auto"/>
      </w:pPr>
      <w:r>
        <w:separator/>
      </w:r>
    </w:p>
  </w:footnote>
  <w:footnote w:type="continuationSeparator" w:id="0">
    <w:p w14:paraId="2BF0C8EA" w14:textId="77777777" w:rsidR="005146EE" w:rsidRDefault="0051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F065" w14:textId="77777777" w:rsidR="008B2187" w:rsidRDefault="00514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AFA8" w14:textId="77777777" w:rsidR="008B2187" w:rsidRDefault="005146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4114" w14:textId="77777777" w:rsidR="008B2187" w:rsidRDefault="005146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56A5"/>
    <w:rsid w:val="000B6475"/>
    <w:rsid w:val="00227E07"/>
    <w:rsid w:val="0025293B"/>
    <w:rsid w:val="002956A5"/>
    <w:rsid w:val="005146EE"/>
    <w:rsid w:val="00553238"/>
    <w:rsid w:val="00704720"/>
    <w:rsid w:val="008422CB"/>
    <w:rsid w:val="00A54996"/>
    <w:rsid w:val="00DF502C"/>
    <w:rsid w:val="00E63C71"/>
    <w:rsid w:val="00E7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45FA"/>
  <w15:chartTrackingRefBased/>
  <w15:docId w15:val="{9957B0D6-98D4-4132-86C1-FC68E01C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6A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6A5"/>
  </w:style>
  <w:style w:type="paragraph" w:styleId="Footer">
    <w:name w:val="footer"/>
    <w:basedOn w:val="Normal"/>
    <w:link w:val="FooterChar"/>
    <w:uiPriority w:val="99"/>
    <w:unhideWhenUsed/>
    <w:rsid w:val="0029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V. Koch</dc:creator>
  <cp:keywords/>
  <dc:description/>
  <cp:lastModifiedBy>Nan S Holmes</cp:lastModifiedBy>
  <cp:revision>8</cp:revision>
  <dcterms:created xsi:type="dcterms:W3CDTF">2021-07-13T19:19:00Z</dcterms:created>
  <dcterms:modified xsi:type="dcterms:W3CDTF">2021-07-15T20:47:00Z</dcterms:modified>
</cp:coreProperties>
</file>